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03C1" w14:textId="77777777" w:rsidR="00A14083" w:rsidRDefault="00A14083" w:rsidP="00A14083">
      <w:r>
        <w:t>Teacher:</w:t>
      </w:r>
      <w:r>
        <w:tab/>
        <w:t>Librarian Lashondra Smith</w:t>
      </w:r>
    </w:p>
    <w:p w14:paraId="66B8B5FD" w14:textId="77777777" w:rsidR="00A14083" w:rsidRDefault="00A14083" w:rsidP="00A14083">
      <w:r>
        <w:t>Subject:</w:t>
      </w:r>
      <w:r>
        <w:tab/>
      </w:r>
      <w:r>
        <w:tab/>
        <w:t>Library Skills</w:t>
      </w:r>
      <w:r w:rsidR="006946CC">
        <w:t xml:space="preserve"> (Library Orientation)</w:t>
      </w:r>
    </w:p>
    <w:p w14:paraId="572A9190" w14:textId="77777777" w:rsidR="00A14083" w:rsidRDefault="00A14083" w:rsidP="00A14083">
      <w:r>
        <w:t>Quarter:</w:t>
      </w:r>
      <w:r>
        <w:tab/>
        <w:t>First</w:t>
      </w:r>
      <w:r w:rsidR="00C033D9">
        <w:t xml:space="preserve"> Nine Weeks</w:t>
      </w:r>
    </w:p>
    <w:p w14:paraId="171F154F" w14:textId="3B42CF31" w:rsidR="00A14083" w:rsidRDefault="00A14083" w:rsidP="00A14083">
      <w:r>
        <w:t>Week:</w:t>
      </w:r>
      <w:r>
        <w:tab/>
      </w:r>
      <w:r>
        <w:tab/>
      </w:r>
      <w:r w:rsidR="000C7A18">
        <w:t>Mon</w:t>
      </w:r>
      <w:r w:rsidR="0014678A">
        <w:t>d</w:t>
      </w:r>
      <w:r w:rsidR="0081083A">
        <w:t>ay</w:t>
      </w:r>
      <w:r w:rsidR="00B56EB5">
        <w:t xml:space="preserve">, </w:t>
      </w:r>
      <w:r w:rsidR="00594E0B">
        <w:t xml:space="preserve">September </w:t>
      </w:r>
      <w:r w:rsidR="00682B10">
        <w:t>23rd</w:t>
      </w:r>
      <w:r w:rsidR="00C734BC">
        <w:t xml:space="preserve"> through Fri</w:t>
      </w:r>
      <w:r w:rsidR="00B56EB5">
        <w:t xml:space="preserve">day, </w:t>
      </w:r>
      <w:r w:rsidR="00594E0B">
        <w:t xml:space="preserve">September </w:t>
      </w:r>
      <w:r w:rsidR="00682B10">
        <w:t>27</w:t>
      </w:r>
      <w:r w:rsidR="00594E0B">
        <w:t>th</w:t>
      </w:r>
      <w:r w:rsidR="00AF5CED">
        <w:t>, 2019</w:t>
      </w:r>
    </w:p>
    <w:p w14:paraId="1E8142EE" w14:textId="77777777" w:rsidR="00A14083" w:rsidRDefault="00A14083" w:rsidP="00A14083">
      <w:pPr>
        <w:jc w:val="center"/>
      </w:pPr>
    </w:p>
    <w:tbl>
      <w:tblPr>
        <w:tblStyle w:val="TableGrid"/>
        <w:tblW w:w="13168" w:type="dxa"/>
        <w:jc w:val="center"/>
        <w:tblLook w:val="04A0" w:firstRow="1" w:lastRow="0" w:firstColumn="1" w:lastColumn="0" w:noHBand="0" w:noVBand="1"/>
      </w:tblPr>
      <w:tblGrid>
        <w:gridCol w:w="1527"/>
        <w:gridCol w:w="2050"/>
        <w:gridCol w:w="2055"/>
        <w:gridCol w:w="1905"/>
        <w:gridCol w:w="1877"/>
        <w:gridCol w:w="1877"/>
        <w:gridCol w:w="1877"/>
      </w:tblGrid>
      <w:tr w:rsidR="002C4E59" w:rsidRPr="00A14083" w14:paraId="3A6271A3" w14:textId="77777777" w:rsidTr="004426C8">
        <w:trPr>
          <w:jc w:val="center"/>
        </w:trPr>
        <w:tc>
          <w:tcPr>
            <w:tcW w:w="1527" w:type="dxa"/>
            <w:shd w:val="clear" w:color="auto" w:fill="A6A6A6" w:themeFill="background1" w:themeFillShade="A6"/>
          </w:tcPr>
          <w:p w14:paraId="5FF16606" w14:textId="77777777"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50" w:type="dxa"/>
            <w:shd w:val="clear" w:color="auto" w:fill="A6A6A6" w:themeFill="background1" w:themeFillShade="A6"/>
          </w:tcPr>
          <w:p w14:paraId="4AE3CB8C" w14:textId="77777777" w:rsidR="00A14083" w:rsidRPr="00A14083" w:rsidRDefault="001736A1" w:rsidP="00A14083">
            <w:pPr>
              <w:jc w:val="center"/>
              <w:rPr>
                <w:b/>
              </w:rPr>
            </w:pPr>
            <w:r>
              <w:rPr>
                <w:b/>
              </w:rPr>
              <w:t>Pre-</w:t>
            </w:r>
            <w:r w:rsidR="00A14083" w:rsidRPr="00A14083">
              <w:rPr>
                <w:b/>
              </w:rPr>
              <w:t>K</w:t>
            </w:r>
            <w:r>
              <w:rPr>
                <w:b/>
              </w:rPr>
              <w:t>/KK</w:t>
            </w:r>
          </w:p>
        </w:tc>
        <w:tc>
          <w:tcPr>
            <w:tcW w:w="2055" w:type="dxa"/>
            <w:shd w:val="clear" w:color="auto" w:fill="A6A6A6" w:themeFill="background1" w:themeFillShade="A6"/>
          </w:tcPr>
          <w:p w14:paraId="20048BC2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05" w:type="dxa"/>
            <w:shd w:val="clear" w:color="auto" w:fill="A6A6A6" w:themeFill="background1" w:themeFillShade="A6"/>
          </w:tcPr>
          <w:p w14:paraId="69725968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77" w:type="dxa"/>
            <w:shd w:val="clear" w:color="auto" w:fill="A6A6A6" w:themeFill="background1" w:themeFillShade="A6"/>
          </w:tcPr>
          <w:p w14:paraId="62DCD301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77" w:type="dxa"/>
            <w:shd w:val="clear" w:color="auto" w:fill="A6A6A6" w:themeFill="background1" w:themeFillShade="A6"/>
          </w:tcPr>
          <w:p w14:paraId="4C97C09A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877" w:type="dxa"/>
            <w:shd w:val="clear" w:color="auto" w:fill="A6A6A6" w:themeFill="background1" w:themeFillShade="A6"/>
          </w:tcPr>
          <w:p w14:paraId="74C4BBB8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2A4AA0" w14:paraId="27389E10" w14:textId="77777777" w:rsidTr="004426C8">
        <w:trPr>
          <w:trHeight w:val="806"/>
          <w:jc w:val="center"/>
        </w:trPr>
        <w:tc>
          <w:tcPr>
            <w:tcW w:w="1527" w:type="dxa"/>
          </w:tcPr>
          <w:p w14:paraId="6DAE545A" w14:textId="77777777" w:rsidR="002A4AA0" w:rsidRDefault="002A4AA0" w:rsidP="002A4AA0">
            <w:r>
              <w:t>Objective</w:t>
            </w:r>
          </w:p>
        </w:tc>
        <w:tc>
          <w:tcPr>
            <w:tcW w:w="2050" w:type="dxa"/>
          </w:tcPr>
          <w:p w14:paraId="53E6EE3D" w14:textId="0890F84C" w:rsidR="002A4AA0" w:rsidRDefault="002A4AA0" w:rsidP="002A4AA0">
            <w:r w:rsidRPr="00843FA1">
              <w:t>Students will identify characters in a story.</w:t>
            </w:r>
          </w:p>
        </w:tc>
        <w:tc>
          <w:tcPr>
            <w:tcW w:w="2055" w:type="dxa"/>
          </w:tcPr>
          <w:p w14:paraId="5D4E8994" w14:textId="5F0D50A6" w:rsidR="002A4AA0" w:rsidRDefault="002A4AA0" w:rsidP="002A4AA0">
            <w:r w:rsidRPr="00843FA1">
              <w:t xml:space="preserve">Students will identify </w:t>
            </w:r>
            <w:r w:rsidR="006F4E97">
              <w:t xml:space="preserve">and describe </w:t>
            </w:r>
            <w:r w:rsidRPr="00843FA1">
              <w:t>characters in a story.</w:t>
            </w:r>
          </w:p>
        </w:tc>
        <w:tc>
          <w:tcPr>
            <w:tcW w:w="1905" w:type="dxa"/>
          </w:tcPr>
          <w:p w14:paraId="2900D06D" w14:textId="7E4D45A6" w:rsidR="002A4AA0" w:rsidRDefault="002A4AA0" w:rsidP="002A4AA0">
            <w:r>
              <w:t>Students will search the Hamilton K-8 Online Library Catalog for books.</w:t>
            </w:r>
          </w:p>
        </w:tc>
        <w:tc>
          <w:tcPr>
            <w:tcW w:w="1877" w:type="dxa"/>
          </w:tcPr>
          <w:p w14:paraId="1F48C163" w14:textId="38767E05" w:rsidR="002A4AA0" w:rsidRDefault="002A4AA0" w:rsidP="002A4AA0">
            <w:r w:rsidRPr="005B4551">
              <w:t>Students will search the Hamilton K-8 Online Library Catalog for books.</w:t>
            </w:r>
          </w:p>
        </w:tc>
        <w:tc>
          <w:tcPr>
            <w:tcW w:w="1877" w:type="dxa"/>
          </w:tcPr>
          <w:p w14:paraId="452FB9FF" w14:textId="34CD5072" w:rsidR="002A4AA0" w:rsidRDefault="002A4AA0" w:rsidP="002A4AA0">
            <w:r w:rsidRPr="005B4551">
              <w:t>Students will search the Hamilton K-8 Online Library Catalog for books.</w:t>
            </w:r>
          </w:p>
        </w:tc>
        <w:tc>
          <w:tcPr>
            <w:tcW w:w="1877" w:type="dxa"/>
          </w:tcPr>
          <w:p w14:paraId="52FF4CF8" w14:textId="4393FBF5" w:rsidR="002A4AA0" w:rsidRDefault="002A4AA0" w:rsidP="002A4AA0">
            <w:r w:rsidRPr="005B4551">
              <w:t>Students will search the Hamilton K-8 Online Library Catalog for books.</w:t>
            </w:r>
          </w:p>
        </w:tc>
      </w:tr>
      <w:tr w:rsidR="002A4AA0" w14:paraId="099D90CA" w14:textId="77777777" w:rsidTr="004426C8">
        <w:trPr>
          <w:jc w:val="center"/>
        </w:trPr>
        <w:tc>
          <w:tcPr>
            <w:tcW w:w="1527" w:type="dxa"/>
          </w:tcPr>
          <w:p w14:paraId="421488BB" w14:textId="77777777" w:rsidR="002A4AA0" w:rsidRDefault="002A4AA0" w:rsidP="002A4AA0">
            <w:r>
              <w:t>“I Can” Statement</w:t>
            </w:r>
          </w:p>
        </w:tc>
        <w:tc>
          <w:tcPr>
            <w:tcW w:w="2050" w:type="dxa"/>
          </w:tcPr>
          <w:p w14:paraId="28CE3B43" w14:textId="5B8CDF18" w:rsidR="002A4AA0" w:rsidRDefault="002A4AA0" w:rsidP="002A4AA0">
            <w:r>
              <w:t>I can identify the characters in a story.</w:t>
            </w:r>
          </w:p>
        </w:tc>
        <w:tc>
          <w:tcPr>
            <w:tcW w:w="2055" w:type="dxa"/>
          </w:tcPr>
          <w:p w14:paraId="0AC43E34" w14:textId="67CCFAAB" w:rsidR="002A4AA0" w:rsidRDefault="004836C8" w:rsidP="002A4AA0">
            <w:r>
              <w:t>I can identify</w:t>
            </w:r>
            <w:r w:rsidR="006F4E97">
              <w:t xml:space="preserve"> and </w:t>
            </w:r>
            <w:r w:rsidR="00C35348">
              <w:t>tell about</w:t>
            </w:r>
            <w:r>
              <w:t xml:space="preserve"> the characters in a story.</w:t>
            </w:r>
          </w:p>
        </w:tc>
        <w:tc>
          <w:tcPr>
            <w:tcW w:w="1905" w:type="dxa"/>
          </w:tcPr>
          <w:p w14:paraId="25930199" w14:textId="3DD2B3E8" w:rsidR="002A4AA0" w:rsidRDefault="002A4AA0" w:rsidP="002A4AA0">
            <w:r>
              <w:t>I can find books using the Hamilton K-8 Online Library Catalog.</w:t>
            </w:r>
          </w:p>
        </w:tc>
        <w:tc>
          <w:tcPr>
            <w:tcW w:w="1877" w:type="dxa"/>
          </w:tcPr>
          <w:p w14:paraId="13B1009C" w14:textId="6CA1A4C0" w:rsidR="002A4AA0" w:rsidRDefault="002A4AA0" w:rsidP="002A4AA0">
            <w:r>
              <w:t>I can find books using the Hamilton K-8 Online Library Catalog.</w:t>
            </w:r>
          </w:p>
        </w:tc>
        <w:tc>
          <w:tcPr>
            <w:tcW w:w="1877" w:type="dxa"/>
          </w:tcPr>
          <w:p w14:paraId="087112BA" w14:textId="103A4E44" w:rsidR="002A4AA0" w:rsidRDefault="002A4AA0" w:rsidP="002A4AA0">
            <w:r>
              <w:t>I can find books using the Hamilton K-8 Online Library Catalog.</w:t>
            </w:r>
          </w:p>
        </w:tc>
        <w:tc>
          <w:tcPr>
            <w:tcW w:w="1877" w:type="dxa"/>
          </w:tcPr>
          <w:p w14:paraId="74E829EE" w14:textId="27D94B90" w:rsidR="002A4AA0" w:rsidRDefault="002A4AA0" w:rsidP="002A4AA0">
            <w:r>
              <w:t>I can find books using the Hamilton K-8 Online Library Catalog.</w:t>
            </w:r>
          </w:p>
        </w:tc>
      </w:tr>
      <w:tr w:rsidR="002C4E59" w14:paraId="4CB828A8" w14:textId="77777777" w:rsidTr="004426C8">
        <w:trPr>
          <w:jc w:val="center"/>
        </w:trPr>
        <w:tc>
          <w:tcPr>
            <w:tcW w:w="1527" w:type="dxa"/>
          </w:tcPr>
          <w:p w14:paraId="7CC85CA3" w14:textId="77777777" w:rsidR="001743C7" w:rsidRDefault="001743C7" w:rsidP="001743C7">
            <w:r>
              <w:t>Common Score Standard</w:t>
            </w:r>
          </w:p>
        </w:tc>
        <w:tc>
          <w:tcPr>
            <w:tcW w:w="2050" w:type="dxa"/>
          </w:tcPr>
          <w:p w14:paraId="3337D669" w14:textId="77777777" w:rsidR="00DC3B59" w:rsidRDefault="00DC3B59" w:rsidP="00DC3B59">
            <w:r>
              <w:t>CCSS.ELA-LITERACY.RL.K.1</w:t>
            </w:r>
          </w:p>
          <w:p w14:paraId="49AA6CAE" w14:textId="77777777" w:rsidR="00DC3B59" w:rsidRDefault="00DC3B59" w:rsidP="00DC3B59">
            <w:r>
              <w:t>With prompting and support, ask and answer questions about key details in a text.</w:t>
            </w:r>
          </w:p>
          <w:p w14:paraId="7F21C467" w14:textId="77777777" w:rsidR="00DC3B59" w:rsidRDefault="00DC3B59" w:rsidP="00DC3B59"/>
          <w:p w14:paraId="6A5D2B70" w14:textId="2A183E7B" w:rsidR="00DC3B59" w:rsidRDefault="00DC3B59" w:rsidP="00DC3B59">
            <w:r>
              <w:t>CCSS.ELA-LITERACY.RL.K.3</w:t>
            </w:r>
          </w:p>
          <w:p w14:paraId="71133B80" w14:textId="1358560F" w:rsidR="001743C7" w:rsidRDefault="00DC3B59" w:rsidP="00DC3B59">
            <w:r>
              <w:t>With prompting and support, identify characters, settings, and major events in a story.</w:t>
            </w:r>
          </w:p>
        </w:tc>
        <w:tc>
          <w:tcPr>
            <w:tcW w:w="2055" w:type="dxa"/>
          </w:tcPr>
          <w:p w14:paraId="4A83B016" w14:textId="77777777" w:rsidR="00DC3B59" w:rsidRDefault="00DC3B59" w:rsidP="00DC3B59">
            <w:r>
              <w:t>CCSS.ELA-LITERACY.RL.1.1</w:t>
            </w:r>
          </w:p>
          <w:p w14:paraId="6664AB2E" w14:textId="77777777" w:rsidR="00DC3B59" w:rsidRDefault="00DC3B59" w:rsidP="00DC3B59">
            <w:r>
              <w:t>Ask and answer questions about key details in a text.</w:t>
            </w:r>
          </w:p>
          <w:p w14:paraId="2F7451BC" w14:textId="77777777" w:rsidR="00DC3B59" w:rsidRDefault="00DC3B59" w:rsidP="00DC3B59"/>
          <w:p w14:paraId="09E3BB83" w14:textId="3F07F5FA" w:rsidR="00DC3B59" w:rsidRDefault="00DC3B59" w:rsidP="00DC3B59">
            <w:r>
              <w:t>CCSS.ELA-LITERACY.RL.1.3</w:t>
            </w:r>
          </w:p>
          <w:p w14:paraId="3B88D453" w14:textId="009D3DED" w:rsidR="001743C7" w:rsidRDefault="00DC3B59" w:rsidP="00DC3B59">
            <w:r>
              <w:t>Describe characters, settings, and major events in a story, using key details.</w:t>
            </w:r>
          </w:p>
        </w:tc>
        <w:tc>
          <w:tcPr>
            <w:tcW w:w="1905" w:type="dxa"/>
          </w:tcPr>
          <w:p w14:paraId="0B463D23" w14:textId="77777777" w:rsidR="002E2567" w:rsidRDefault="002E2567" w:rsidP="002E2567">
            <w:pPr>
              <w:rPr>
                <w:noProof/>
              </w:rPr>
            </w:pPr>
            <w:r>
              <w:rPr>
                <w:noProof/>
              </w:rPr>
              <w:t>CCSS.ELA-LITERACY.W.2.8</w:t>
            </w:r>
          </w:p>
          <w:p w14:paraId="20A4180C" w14:textId="77777777" w:rsidR="001743C7" w:rsidRDefault="002E2567" w:rsidP="002E2567">
            <w:r>
              <w:rPr>
                <w:noProof/>
              </w:rPr>
              <w:t>Recall information from experiences or gather information from provided sources to answer a question.</w:t>
            </w:r>
          </w:p>
        </w:tc>
        <w:tc>
          <w:tcPr>
            <w:tcW w:w="1877" w:type="dxa"/>
          </w:tcPr>
          <w:p w14:paraId="523B3DE7" w14:textId="77777777" w:rsidR="002E2567" w:rsidRDefault="002E2567" w:rsidP="002E2567">
            <w:pPr>
              <w:rPr>
                <w:noProof/>
              </w:rPr>
            </w:pPr>
            <w:r>
              <w:rPr>
                <w:noProof/>
              </w:rPr>
              <w:t>CCSS.ELA-LITERACY.W.3.8</w:t>
            </w:r>
          </w:p>
          <w:p w14:paraId="45C2B3F0" w14:textId="77777777" w:rsidR="001743C7" w:rsidRDefault="002E2567" w:rsidP="002E2567">
            <w:r>
              <w:rPr>
                <w:noProof/>
              </w:rPr>
              <w:t>Recall information from experiences or gather information from print and digital sources; take brief notes on sources and sort evidence into provided categories.</w:t>
            </w:r>
          </w:p>
        </w:tc>
        <w:tc>
          <w:tcPr>
            <w:tcW w:w="1877" w:type="dxa"/>
          </w:tcPr>
          <w:p w14:paraId="597DE30A" w14:textId="77777777" w:rsidR="002E2567" w:rsidRDefault="002E2567" w:rsidP="002E2567">
            <w:r>
              <w:t>CCSS.ELA-LITERACY.W.4.8</w:t>
            </w:r>
          </w:p>
          <w:p w14:paraId="4D7BE334" w14:textId="77777777" w:rsidR="001743C7" w:rsidRDefault="002E2567" w:rsidP="002E2567">
            <w:r>
              <w:t>Recall relevant information from experiences or gather relevant information from print and digital sources; take notes and categorize information, and provide a list of sources.</w:t>
            </w:r>
          </w:p>
        </w:tc>
        <w:tc>
          <w:tcPr>
            <w:tcW w:w="1877" w:type="dxa"/>
          </w:tcPr>
          <w:p w14:paraId="24C8234D" w14:textId="77777777" w:rsidR="002E2567" w:rsidRDefault="002E2567" w:rsidP="002E2567">
            <w:r>
              <w:t>CCSS.ELA-LITERACY.W.5.8</w:t>
            </w:r>
          </w:p>
          <w:p w14:paraId="2CFEF98C" w14:textId="77777777" w:rsidR="001743C7" w:rsidRDefault="002E2567" w:rsidP="002E2567">
            <w:r>
              <w:t>Recall relevant information from experiences or gather relevant information from print and digital sources</w:t>
            </w:r>
          </w:p>
        </w:tc>
      </w:tr>
      <w:tr w:rsidR="002C4E59" w14:paraId="0AC911A9" w14:textId="77777777" w:rsidTr="004426C8">
        <w:trPr>
          <w:jc w:val="center"/>
        </w:trPr>
        <w:tc>
          <w:tcPr>
            <w:tcW w:w="1527" w:type="dxa"/>
          </w:tcPr>
          <w:p w14:paraId="4FFC82BB" w14:textId="77777777" w:rsidR="004426C8" w:rsidRDefault="004426C8" w:rsidP="004426C8">
            <w:r>
              <w:t>AASL Standard</w:t>
            </w:r>
          </w:p>
        </w:tc>
        <w:tc>
          <w:tcPr>
            <w:tcW w:w="2050" w:type="dxa"/>
          </w:tcPr>
          <w:p w14:paraId="253027A3" w14:textId="77777777" w:rsidR="004426C8" w:rsidRDefault="00B42243" w:rsidP="004426C8">
            <w:r>
              <w:t>I.B.3 Generating products that illustrate learning</w:t>
            </w:r>
          </w:p>
          <w:p w14:paraId="553C7D1B" w14:textId="1DC596F8" w:rsidR="00B42243" w:rsidRDefault="00B42243" w:rsidP="004426C8"/>
        </w:tc>
        <w:tc>
          <w:tcPr>
            <w:tcW w:w="2055" w:type="dxa"/>
          </w:tcPr>
          <w:p w14:paraId="0C9861FC" w14:textId="77777777" w:rsidR="00B42243" w:rsidRDefault="00B42243" w:rsidP="00B42243">
            <w:r>
              <w:t>I.B.3 Generating products that illustrate learning</w:t>
            </w:r>
          </w:p>
          <w:p w14:paraId="3A4B9300" w14:textId="403D75B8" w:rsidR="004426C8" w:rsidRDefault="004426C8" w:rsidP="00B42243"/>
        </w:tc>
        <w:tc>
          <w:tcPr>
            <w:tcW w:w="1905" w:type="dxa"/>
          </w:tcPr>
          <w:p w14:paraId="00534929" w14:textId="77777777" w:rsidR="004426C8" w:rsidRDefault="004426C8" w:rsidP="004426C8">
            <w:r>
              <w:t>IV.A.2 Identify possible sources of information</w:t>
            </w:r>
          </w:p>
          <w:p w14:paraId="162A5B6D" w14:textId="77777777" w:rsidR="004426C8" w:rsidRDefault="004426C8" w:rsidP="004426C8">
            <w:r>
              <w:t>IV.B.1 Seeking a variety of sources</w:t>
            </w:r>
          </w:p>
          <w:p w14:paraId="72021A8B" w14:textId="77777777" w:rsidR="004426C8" w:rsidRDefault="004426C8" w:rsidP="004426C8">
            <w:r>
              <w:lastRenderedPageBreak/>
              <w:t>V.C.1 Expressing curiosity about a topic of personal interest or curricular relevance</w:t>
            </w:r>
          </w:p>
        </w:tc>
        <w:tc>
          <w:tcPr>
            <w:tcW w:w="1877" w:type="dxa"/>
          </w:tcPr>
          <w:p w14:paraId="55C14CAC" w14:textId="77777777" w:rsidR="004426C8" w:rsidRDefault="004426C8" w:rsidP="004426C8">
            <w:r w:rsidRPr="000A7DFE">
              <w:lastRenderedPageBreak/>
              <w:t>IV.A.2 Identify possible sources of information</w:t>
            </w:r>
          </w:p>
          <w:p w14:paraId="73A75067" w14:textId="77777777" w:rsidR="004426C8" w:rsidRDefault="004426C8" w:rsidP="004426C8">
            <w:r>
              <w:t>IV.B.1 Seeking a variety of sources</w:t>
            </w:r>
          </w:p>
          <w:p w14:paraId="74C46B29" w14:textId="77777777" w:rsidR="004426C8" w:rsidRPr="000A7DFE" w:rsidRDefault="004426C8" w:rsidP="004426C8">
            <w:r>
              <w:lastRenderedPageBreak/>
              <w:t>V.C.1 Expressing curiosity about a topic of personal interest or curricular relevance</w:t>
            </w:r>
          </w:p>
        </w:tc>
        <w:tc>
          <w:tcPr>
            <w:tcW w:w="1877" w:type="dxa"/>
          </w:tcPr>
          <w:p w14:paraId="2E500BE4" w14:textId="77777777" w:rsidR="004426C8" w:rsidRDefault="004426C8" w:rsidP="004426C8">
            <w:r w:rsidRPr="000A7DFE">
              <w:lastRenderedPageBreak/>
              <w:t>IV.A.2 Identify possible sources of information</w:t>
            </w:r>
          </w:p>
          <w:p w14:paraId="4FE4F761" w14:textId="77777777" w:rsidR="004426C8" w:rsidRDefault="004426C8" w:rsidP="004426C8">
            <w:r>
              <w:t>IV.B.1 Seeking a variety of sources</w:t>
            </w:r>
          </w:p>
          <w:p w14:paraId="1DF31E01" w14:textId="77777777" w:rsidR="004426C8" w:rsidRPr="000A7DFE" w:rsidRDefault="004426C8" w:rsidP="004426C8">
            <w:r>
              <w:lastRenderedPageBreak/>
              <w:t>V.C.1 Expressing curiosity about a topic of personal interest or curricular relevance</w:t>
            </w:r>
          </w:p>
        </w:tc>
        <w:tc>
          <w:tcPr>
            <w:tcW w:w="1877" w:type="dxa"/>
          </w:tcPr>
          <w:p w14:paraId="12D2D712" w14:textId="77777777" w:rsidR="004426C8" w:rsidRDefault="004426C8" w:rsidP="004426C8">
            <w:r w:rsidRPr="000A7DFE">
              <w:lastRenderedPageBreak/>
              <w:t>IV.A.2 Identify possible sources of information</w:t>
            </w:r>
          </w:p>
          <w:p w14:paraId="3D9184B0" w14:textId="77777777" w:rsidR="004426C8" w:rsidRDefault="004426C8" w:rsidP="004426C8">
            <w:r>
              <w:t>IV.B.1 Seeking a variety of sources</w:t>
            </w:r>
          </w:p>
          <w:p w14:paraId="129C21CB" w14:textId="77777777" w:rsidR="004426C8" w:rsidRPr="000A7DFE" w:rsidRDefault="004426C8" w:rsidP="004426C8">
            <w:r>
              <w:lastRenderedPageBreak/>
              <w:t>V.C.1 Expressing curiosity about a topic of personal interest or curricular relevance</w:t>
            </w:r>
          </w:p>
        </w:tc>
      </w:tr>
      <w:tr w:rsidR="00CC2D25" w14:paraId="31FC0ADB" w14:textId="77777777" w:rsidTr="004426C8">
        <w:trPr>
          <w:jc w:val="center"/>
        </w:trPr>
        <w:tc>
          <w:tcPr>
            <w:tcW w:w="1527" w:type="dxa"/>
          </w:tcPr>
          <w:p w14:paraId="5EB73A9D" w14:textId="77777777" w:rsidR="00CC2D25" w:rsidRDefault="00CC2D25" w:rsidP="00CC2D25">
            <w:r>
              <w:lastRenderedPageBreak/>
              <w:t>Question of the Week</w:t>
            </w:r>
          </w:p>
        </w:tc>
        <w:tc>
          <w:tcPr>
            <w:tcW w:w="2050" w:type="dxa"/>
          </w:tcPr>
          <w:p w14:paraId="3650780C" w14:textId="5E51E835" w:rsidR="00CC2D25" w:rsidRDefault="00CC2D25" w:rsidP="00CC2D25">
            <w:r>
              <w:t>What are characters? Who are the characters in the story?</w:t>
            </w:r>
          </w:p>
        </w:tc>
        <w:tc>
          <w:tcPr>
            <w:tcW w:w="2055" w:type="dxa"/>
          </w:tcPr>
          <w:p w14:paraId="481A2420" w14:textId="3E4BC0D9" w:rsidR="00CC2D25" w:rsidRDefault="00CC2D25" w:rsidP="00CC2D25">
            <w:r>
              <w:t>What are characters? Who are the characters in the story?</w:t>
            </w:r>
          </w:p>
        </w:tc>
        <w:tc>
          <w:tcPr>
            <w:tcW w:w="1905" w:type="dxa"/>
          </w:tcPr>
          <w:p w14:paraId="2DE8A935" w14:textId="6B15CD3E" w:rsidR="00CC2D25" w:rsidRDefault="00CC2D25" w:rsidP="00CC2D25">
            <w:r>
              <w:t>How can I find books using the Online Library Catalog?</w:t>
            </w:r>
          </w:p>
        </w:tc>
        <w:tc>
          <w:tcPr>
            <w:tcW w:w="1877" w:type="dxa"/>
          </w:tcPr>
          <w:p w14:paraId="51B017F7" w14:textId="4EFA240E" w:rsidR="00CC2D25" w:rsidRDefault="00CC2D25" w:rsidP="00CC2D25">
            <w:r w:rsidRPr="00A54FBB">
              <w:t>How can I find books using the Online Library Catalog?</w:t>
            </w:r>
          </w:p>
        </w:tc>
        <w:tc>
          <w:tcPr>
            <w:tcW w:w="1877" w:type="dxa"/>
          </w:tcPr>
          <w:p w14:paraId="6B944408" w14:textId="6D45F9BC" w:rsidR="00CC2D25" w:rsidRDefault="00CC2D25" w:rsidP="00CC2D25">
            <w:r w:rsidRPr="00A54FBB">
              <w:t>How can I find books using the Online Library Catalog?</w:t>
            </w:r>
          </w:p>
        </w:tc>
        <w:tc>
          <w:tcPr>
            <w:tcW w:w="1877" w:type="dxa"/>
          </w:tcPr>
          <w:p w14:paraId="3202D6ED" w14:textId="308A9A88" w:rsidR="00CC2D25" w:rsidRDefault="00CC2D25" w:rsidP="00CC2D25">
            <w:r w:rsidRPr="00A54FBB">
              <w:t>How can I find books using the Online Library Catalog?</w:t>
            </w:r>
          </w:p>
        </w:tc>
      </w:tr>
      <w:tr w:rsidR="00CC2D25" w14:paraId="056B003E" w14:textId="77777777" w:rsidTr="004426C8">
        <w:trPr>
          <w:jc w:val="center"/>
        </w:trPr>
        <w:tc>
          <w:tcPr>
            <w:tcW w:w="1527" w:type="dxa"/>
          </w:tcPr>
          <w:p w14:paraId="2D393559" w14:textId="77777777" w:rsidR="00CC2D25" w:rsidRDefault="00CC2D25" w:rsidP="00CC2D25">
            <w:r>
              <w:t>Motivation</w:t>
            </w:r>
          </w:p>
        </w:tc>
        <w:tc>
          <w:tcPr>
            <w:tcW w:w="2050" w:type="dxa"/>
          </w:tcPr>
          <w:p w14:paraId="06C05D3E" w14:textId="12C1AD7A" w:rsidR="00CC2D25" w:rsidRDefault="00CC2D25" w:rsidP="00CC2D25"/>
        </w:tc>
        <w:tc>
          <w:tcPr>
            <w:tcW w:w="2055" w:type="dxa"/>
          </w:tcPr>
          <w:p w14:paraId="1CC5D90F" w14:textId="591842A6" w:rsidR="00CC2D25" w:rsidRDefault="00CC2D25" w:rsidP="00CC2D25"/>
        </w:tc>
        <w:tc>
          <w:tcPr>
            <w:tcW w:w="1905" w:type="dxa"/>
          </w:tcPr>
          <w:p w14:paraId="6D24DD80" w14:textId="5F74034C" w:rsidR="00CC2D25" w:rsidRDefault="00CC2D25" w:rsidP="00CC2D25">
            <w:r w:rsidRPr="003555A2">
              <w:t xml:space="preserve">It’s almost time to check out books! One more thing to learn before checkout: How </w:t>
            </w:r>
            <w:r>
              <w:t>to Look Up Books on the Online Library Catalog</w:t>
            </w:r>
          </w:p>
        </w:tc>
        <w:tc>
          <w:tcPr>
            <w:tcW w:w="1877" w:type="dxa"/>
          </w:tcPr>
          <w:p w14:paraId="3A527B86" w14:textId="161E72B9" w:rsidR="00CC2D25" w:rsidRDefault="00CC2D25" w:rsidP="00CC2D25">
            <w:r w:rsidRPr="003555A2">
              <w:t xml:space="preserve">It’s almost time to check out books! One more thing to learn before checkout: How </w:t>
            </w:r>
            <w:r>
              <w:t>to Look Up Books on the Online Library Catalog</w:t>
            </w:r>
          </w:p>
        </w:tc>
        <w:tc>
          <w:tcPr>
            <w:tcW w:w="1877" w:type="dxa"/>
          </w:tcPr>
          <w:p w14:paraId="09599F9F" w14:textId="68EAD4ED" w:rsidR="00CC2D25" w:rsidRDefault="00CC2D25" w:rsidP="00CC2D25">
            <w:r w:rsidRPr="003555A2">
              <w:t xml:space="preserve">It’s almost time to check out books! One more thing to learn before checkout: How </w:t>
            </w:r>
            <w:r>
              <w:t>to Look Up Books on the Online Library Catalog</w:t>
            </w:r>
          </w:p>
        </w:tc>
        <w:tc>
          <w:tcPr>
            <w:tcW w:w="1877" w:type="dxa"/>
          </w:tcPr>
          <w:p w14:paraId="4E4D455E" w14:textId="1C3AF034" w:rsidR="00CC2D25" w:rsidRDefault="00CC2D25" w:rsidP="00CC2D25">
            <w:r w:rsidRPr="003555A2">
              <w:t xml:space="preserve">It’s almost time to check out books! One more thing to learn before checkout: How </w:t>
            </w:r>
            <w:r>
              <w:t>to Look Up Books on the Online Library Catalog</w:t>
            </w:r>
          </w:p>
        </w:tc>
      </w:tr>
      <w:tr w:rsidR="00FB1BA0" w14:paraId="00D5A6A2" w14:textId="77777777" w:rsidTr="004426C8">
        <w:trPr>
          <w:jc w:val="center"/>
        </w:trPr>
        <w:tc>
          <w:tcPr>
            <w:tcW w:w="1527" w:type="dxa"/>
          </w:tcPr>
          <w:p w14:paraId="74F4FCDF" w14:textId="77777777" w:rsidR="00FB1BA0" w:rsidRDefault="00FB1BA0" w:rsidP="00FB1BA0">
            <w:r>
              <w:t>Procedures</w:t>
            </w:r>
          </w:p>
        </w:tc>
        <w:tc>
          <w:tcPr>
            <w:tcW w:w="2050" w:type="dxa"/>
          </w:tcPr>
          <w:p w14:paraId="14AE892E" w14:textId="2CC86215" w:rsidR="00FB1BA0" w:rsidRDefault="00FB1BA0" w:rsidP="00FB1BA0">
            <w:pPr>
              <w:rPr>
                <w:noProof/>
              </w:rPr>
            </w:pPr>
            <w:r>
              <w:rPr>
                <w:noProof/>
              </w:rPr>
              <w:t>Session 1:</w:t>
            </w:r>
          </w:p>
          <w:p w14:paraId="46C7B36C" w14:textId="27AEB5A3" w:rsidR="00FB1BA0" w:rsidRDefault="00FB1BA0" w:rsidP="00FB1BA0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review/discuss </w:t>
            </w:r>
            <w:r w:rsidRPr="009773B0">
              <w:rPr>
                <w:i/>
                <w:iCs/>
                <w:noProof/>
              </w:rPr>
              <w:t xml:space="preserve">Characters </w:t>
            </w:r>
            <w:r>
              <w:rPr>
                <w:noProof/>
              </w:rPr>
              <w:t>anchor chart.</w:t>
            </w:r>
          </w:p>
          <w:p w14:paraId="7BB9C8A4" w14:textId="61ABC93F" w:rsidR="00FB1BA0" w:rsidRDefault="00FB1BA0" w:rsidP="00FB1BA0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read </w:t>
            </w:r>
            <w:r w:rsidRPr="00E24D26">
              <w:rPr>
                <w:i/>
                <w:iCs/>
                <w:noProof/>
              </w:rPr>
              <w:t>Pete the Cat and the Surprise Teacher</w:t>
            </w:r>
            <w:r>
              <w:rPr>
                <w:noProof/>
              </w:rPr>
              <w:t xml:space="preserve"> by James Dean.</w:t>
            </w:r>
          </w:p>
          <w:p w14:paraId="37EFB59C" w14:textId="77777777" w:rsidR="00FB1BA0" w:rsidRDefault="00FB1BA0" w:rsidP="00FB1BA0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Students will craft characters from the story.</w:t>
            </w:r>
          </w:p>
          <w:p w14:paraId="77B9831B" w14:textId="77777777" w:rsidR="00FB1BA0" w:rsidRDefault="00FB1BA0" w:rsidP="00FB1BA0">
            <w:pPr>
              <w:rPr>
                <w:noProof/>
              </w:rPr>
            </w:pPr>
          </w:p>
          <w:p w14:paraId="02783BD2" w14:textId="77777777" w:rsidR="00FB1BA0" w:rsidRDefault="00FB1BA0" w:rsidP="00FB1BA0">
            <w:pPr>
              <w:rPr>
                <w:noProof/>
              </w:rPr>
            </w:pPr>
            <w:r>
              <w:rPr>
                <w:noProof/>
              </w:rPr>
              <w:t>Session 2:</w:t>
            </w:r>
          </w:p>
          <w:p w14:paraId="76E29B6E" w14:textId="37CE1022" w:rsidR="00FB1BA0" w:rsidRDefault="00FB1BA0" w:rsidP="00FB1BA0">
            <w:pPr>
              <w:pStyle w:val="ListParagraph"/>
              <w:numPr>
                <w:ilvl w:val="0"/>
                <w:numId w:val="39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Librarian and students will read/discuss </w:t>
            </w:r>
            <w:r w:rsidRPr="00FB1BA0">
              <w:rPr>
                <w:i/>
                <w:iCs/>
                <w:noProof/>
              </w:rPr>
              <w:t>Bunny Cakes</w:t>
            </w:r>
            <w:r>
              <w:rPr>
                <w:noProof/>
              </w:rPr>
              <w:t xml:space="preserve"> by Rosemary Wells.</w:t>
            </w:r>
          </w:p>
          <w:p w14:paraId="4DB86D4D" w14:textId="27C3A0B6" w:rsidR="00FB1BA0" w:rsidRDefault="00FB1BA0" w:rsidP="00FB1BA0">
            <w:pPr>
              <w:pStyle w:val="ListParagraph"/>
              <w:numPr>
                <w:ilvl w:val="0"/>
                <w:numId w:val="39"/>
              </w:numPr>
              <w:rPr>
                <w:noProof/>
              </w:rPr>
            </w:pPr>
            <w:r>
              <w:rPr>
                <w:noProof/>
              </w:rPr>
              <w:t>Students will craft characters from the story.</w:t>
            </w:r>
          </w:p>
        </w:tc>
        <w:tc>
          <w:tcPr>
            <w:tcW w:w="2055" w:type="dxa"/>
          </w:tcPr>
          <w:p w14:paraId="50E9EE43" w14:textId="77777777" w:rsidR="00FB1BA0" w:rsidRDefault="00FB1BA0" w:rsidP="00FB1BA0">
            <w:pPr>
              <w:rPr>
                <w:noProof/>
              </w:rPr>
            </w:pPr>
            <w:r>
              <w:rPr>
                <w:noProof/>
              </w:rPr>
              <w:lastRenderedPageBreak/>
              <w:t>Session 1:</w:t>
            </w:r>
          </w:p>
          <w:p w14:paraId="39665097" w14:textId="77777777" w:rsidR="00FB1BA0" w:rsidRDefault="00FB1BA0" w:rsidP="00FB1BA0">
            <w:pPr>
              <w:pStyle w:val="ListParagraph"/>
              <w:numPr>
                <w:ilvl w:val="0"/>
                <w:numId w:val="40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review/discuss </w:t>
            </w:r>
            <w:r w:rsidRPr="009773B0">
              <w:rPr>
                <w:i/>
                <w:iCs/>
                <w:noProof/>
              </w:rPr>
              <w:t xml:space="preserve">Characters </w:t>
            </w:r>
            <w:r>
              <w:rPr>
                <w:noProof/>
              </w:rPr>
              <w:t>anchor chart.</w:t>
            </w:r>
          </w:p>
          <w:p w14:paraId="252E78F0" w14:textId="77777777" w:rsidR="00FB1BA0" w:rsidRDefault="00FB1BA0" w:rsidP="00FB1BA0">
            <w:pPr>
              <w:pStyle w:val="ListParagraph"/>
              <w:numPr>
                <w:ilvl w:val="0"/>
                <w:numId w:val="40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read </w:t>
            </w:r>
            <w:r w:rsidRPr="00E24D26">
              <w:rPr>
                <w:i/>
                <w:iCs/>
                <w:noProof/>
              </w:rPr>
              <w:t>Pete the Cat and the Surprise Teacher</w:t>
            </w:r>
            <w:r>
              <w:rPr>
                <w:noProof/>
              </w:rPr>
              <w:t xml:space="preserve"> by James Dean.</w:t>
            </w:r>
          </w:p>
          <w:p w14:paraId="02E25EFD" w14:textId="77777777" w:rsidR="00FB1BA0" w:rsidRDefault="00FB1BA0" w:rsidP="00FB1BA0">
            <w:pPr>
              <w:pStyle w:val="ListParagraph"/>
              <w:numPr>
                <w:ilvl w:val="0"/>
                <w:numId w:val="40"/>
              </w:numPr>
              <w:rPr>
                <w:noProof/>
              </w:rPr>
            </w:pPr>
            <w:r>
              <w:rPr>
                <w:noProof/>
              </w:rPr>
              <w:t>Students will craft characters from the story.</w:t>
            </w:r>
          </w:p>
          <w:p w14:paraId="4162D48B" w14:textId="77777777" w:rsidR="00FB1BA0" w:rsidRDefault="00FB1BA0" w:rsidP="00FB1BA0">
            <w:pPr>
              <w:rPr>
                <w:noProof/>
              </w:rPr>
            </w:pPr>
          </w:p>
          <w:p w14:paraId="3C21C9B8" w14:textId="77777777" w:rsidR="00FB1BA0" w:rsidRDefault="00FB1BA0" w:rsidP="00FB1BA0">
            <w:pPr>
              <w:rPr>
                <w:noProof/>
              </w:rPr>
            </w:pPr>
            <w:r>
              <w:rPr>
                <w:noProof/>
              </w:rPr>
              <w:t>Session 2:</w:t>
            </w:r>
          </w:p>
          <w:p w14:paraId="5C9813F5" w14:textId="77777777" w:rsidR="00FB1BA0" w:rsidRDefault="00FB1BA0" w:rsidP="00FB1BA0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Librarian and students will read/discuss </w:t>
            </w:r>
            <w:r w:rsidRPr="00FB1BA0">
              <w:rPr>
                <w:i/>
                <w:iCs/>
                <w:noProof/>
              </w:rPr>
              <w:t>Bunny Cakes</w:t>
            </w:r>
            <w:r>
              <w:rPr>
                <w:noProof/>
              </w:rPr>
              <w:t xml:space="preserve"> by Rosemary Wells.</w:t>
            </w:r>
          </w:p>
          <w:p w14:paraId="600F8B47" w14:textId="6C0A2771" w:rsidR="00FB1BA0" w:rsidRDefault="00FB1BA0" w:rsidP="00FB1BA0">
            <w:pPr>
              <w:pStyle w:val="ListParagraph"/>
              <w:numPr>
                <w:ilvl w:val="0"/>
                <w:numId w:val="41"/>
              </w:num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Students will craft characters from the story.</w:t>
            </w:r>
          </w:p>
        </w:tc>
        <w:tc>
          <w:tcPr>
            <w:tcW w:w="1905" w:type="dxa"/>
          </w:tcPr>
          <w:p w14:paraId="10B24E34" w14:textId="77777777" w:rsidR="00FB1BA0" w:rsidRDefault="00FB1BA0" w:rsidP="00FB1BA0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revisit the Hamilton K-8 Library Website, noting where to find how many books are located in the library.</w:t>
            </w:r>
          </w:p>
          <w:p w14:paraId="65D78330" w14:textId="72F4CE39" w:rsidR="00FB1BA0" w:rsidRDefault="00FB1BA0" w:rsidP="00FB1BA0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 xml:space="preserve">Librarian will  transition students to the online library catalog; librarian </w:t>
            </w:r>
            <w:r>
              <w:rPr>
                <w:noProof/>
              </w:rPr>
              <w:lastRenderedPageBreak/>
              <w:t>explains the purpose of the catalog.</w:t>
            </w:r>
          </w:p>
          <w:p w14:paraId="0281BF27" w14:textId="7EAAC350" w:rsidR="00FB1BA0" w:rsidRDefault="00FB1BA0" w:rsidP="00FB1BA0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>Librarian</w:t>
            </w:r>
            <w:r>
              <w:rPr>
                <w:noProof/>
              </w:rPr>
              <w:t xml:space="preserve"> will </w:t>
            </w:r>
            <w:r>
              <w:rPr>
                <w:noProof/>
              </w:rPr>
              <w:t>demonstrate an author search, title search, and subject search</w:t>
            </w:r>
            <w:r>
              <w:rPr>
                <w:noProof/>
              </w:rPr>
              <w:t xml:space="preserve">; librarian and students will practice together; students will practice with peers </w:t>
            </w:r>
          </w:p>
          <w:p w14:paraId="468EFA42" w14:textId="44D65B21" w:rsidR="00FB1BA0" w:rsidRDefault="00FB1BA0" w:rsidP="00FB1BA0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>Students</w:t>
            </w:r>
            <w:r>
              <w:rPr>
                <w:noProof/>
              </w:rPr>
              <w:t xml:space="preserve"> will </w:t>
            </w:r>
            <w:r>
              <w:rPr>
                <w:noProof/>
              </w:rPr>
              <w:t>transition to computers.</w:t>
            </w:r>
          </w:p>
          <w:p w14:paraId="0AE9F583" w14:textId="77777777" w:rsidR="00FB1BA0" w:rsidRDefault="00FB1BA0" w:rsidP="00FB1BA0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 xml:space="preserve">Students </w:t>
            </w:r>
            <w:r>
              <w:rPr>
                <w:noProof/>
              </w:rPr>
              <w:t xml:space="preserve">will </w:t>
            </w:r>
            <w:r>
              <w:rPr>
                <w:noProof/>
              </w:rPr>
              <w:t>practice using the Online Library Catalog with the Catalog Search a</w:t>
            </w:r>
            <w:r>
              <w:rPr>
                <w:noProof/>
              </w:rPr>
              <w:t>ctivity</w:t>
            </w:r>
            <w:r>
              <w:rPr>
                <w:noProof/>
              </w:rPr>
              <w:t>.</w:t>
            </w:r>
          </w:p>
          <w:p w14:paraId="468493A5" w14:textId="77777777" w:rsidR="00FB1BA0" w:rsidRDefault="00FB1BA0" w:rsidP="00FB1BA0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>Librarian will transition students back to tables</w:t>
            </w:r>
          </w:p>
          <w:p w14:paraId="76F6CC06" w14:textId="4E3C735B" w:rsidR="00FB1BA0" w:rsidRDefault="00FB1BA0" w:rsidP="00FB1BA0">
            <w:pPr>
              <w:pStyle w:val="ListParagraph"/>
              <w:numPr>
                <w:ilvl w:val="0"/>
                <w:numId w:val="35"/>
              </w:numPr>
              <w:rPr>
                <w:noProof/>
              </w:rPr>
            </w:pPr>
            <w:r>
              <w:rPr>
                <w:noProof/>
              </w:rPr>
              <w:t xml:space="preserve">Librarian </w:t>
            </w:r>
            <w:r>
              <w:rPr>
                <w:noProof/>
              </w:rPr>
              <w:t xml:space="preserve">and students will </w:t>
            </w:r>
            <w:r>
              <w:rPr>
                <w:noProof/>
              </w:rPr>
              <w:t xml:space="preserve">review the </w:t>
            </w:r>
            <w:r>
              <w:rPr>
                <w:noProof/>
              </w:rPr>
              <w:lastRenderedPageBreak/>
              <w:t>three types of searches.</w:t>
            </w:r>
          </w:p>
        </w:tc>
        <w:tc>
          <w:tcPr>
            <w:tcW w:w="1877" w:type="dxa"/>
          </w:tcPr>
          <w:p w14:paraId="7BD52487" w14:textId="77777777" w:rsidR="00FB1BA0" w:rsidRDefault="00FB1BA0" w:rsidP="00FB1BA0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revisit the Hamilton K-8 Library Website, noting where to find how many books are located in the library.</w:t>
            </w:r>
          </w:p>
          <w:p w14:paraId="3AE73DDD" w14:textId="77777777" w:rsidR="00FB1BA0" w:rsidRDefault="00FB1BA0" w:rsidP="00FB1BA0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 xml:space="preserve">Librarian will  transition students to the online library catalog; librarian </w:t>
            </w:r>
            <w:r>
              <w:rPr>
                <w:noProof/>
              </w:rPr>
              <w:lastRenderedPageBreak/>
              <w:t>explains the purpose of the catalog.</w:t>
            </w:r>
          </w:p>
          <w:p w14:paraId="543D13A3" w14:textId="77777777" w:rsidR="00FB1BA0" w:rsidRDefault="00FB1BA0" w:rsidP="00FB1BA0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 xml:space="preserve">Librarian will demonstrate an author search, title search, and subject search; librarian and students will practice together; students will practice with peers </w:t>
            </w:r>
          </w:p>
          <w:p w14:paraId="46273193" w14:textId="77777777" w:rsidR="00FB1BA0" w:rsidRDefault="00FB1BA0" w:rsidP="00FB1BA0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>Students will transition to computers.</w:t>
            </w:r>
          </w:p>
          <w:p w14:paraId="68A5BAAD" w14:textId="77777777" w:rsidR="00FB1BA0" w:rsidRDefault="00FB1BA0" w:rsidP="00FB1BA0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>Students will practice using the Online Library Catalog with the Catalog Search activity.</w:t>
            </w:r>
          </w:p>
          <w:p w14:paraId="408A9C99" w14:textId="77777777" w:rsidR="00FB1BA0" w:rsidRDefault="00FB1BA0" w:rsidP="00FB1BA0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>Librarian will transition students back to table</w:t>
            </w:r>
            <w:r>
              <w:rPr>
                <w:noProof/>
              </w:rPr>
              <w:t>s</w:t>
            </w:r>
          </w:p>
          <w:p w14:paraId="7B3400AE" w14:textId="0EAA9108" w:rsidR="00FB1BA0" w:rsidRDefault="00FB1BA0" w:rsidP="00FB1BA0">
            <w:pPr>
              <w:pStyle w:val="ListParagraph"/>
              <w:numPr>
                <w:ilvl w:val="0"/>
                <w:numId w:val="36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review the </w:t>
            </w:r>
            <w:r>
              <w:rPr>
                <w:noProof/>
              </w:rPr>
              <w:lastRenderedPageBreak/>
              <w:t>three types of searches.</w:t>
            </w:r>
          </w:p>
        </w:tc>
        <w:tc>
          <w:tcPr>
            <w:tcW w:w="1877" w:type="dxa"/>
          </w:tcPr>
          <w:p w14:paraId="08DAD719" w14:textId="77777777" w:rsidR="00FB1BA0" w:rsidRDefault="00FB1BA0" w:rsidP="00FB1BA0">
            <w:pPr>
              <w:pStyle w:val="ListParagraph"/>
              <w:numPr>
                <w:ilvl w:val="0"/>
                <w:numId w:val="37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revisit the Hamilton K-8 Library Website, noting where to find how many books are located in the library.</w:t>
            </w:r>
          </w:p>
          <w:p w14:paraId="4E7A8577" w14:textId="77777777" w:rsidR="00FB1BA0" w:rsidRDefault="00FB1BA0" w:rsidP="00FB1BA0">
            <w:pPr>
              <w:pStyle w:val="ListParagraph"/>
              <w:numPr>
                <w:ilvl w:val="0"/>
                <w:numId w:val="37"/>
              </w:numPr>
              <w:rPr>
                <w:noProof/>
              </w:rPr>
            </w:pPr>
            <w:r>
              <w:rPr>
                <w:noProof/>
              </w:rPr>
              <w:t xml:space="preserve">Librarian will  transition students to the online library catalog; librarian </w:t>
            </w:r>
            <w:r>
              <w:rPr>
                <w:noProof/>
              </w:rPr>
              <w:lastRenderedPageBreak/>
              <w:t>explains the purpose of the catalog.</w:t>
            </w:r>
          </w:p>
          <w:p w14:paraId="4D5F0696" w14:textId="77777777" w:rsidR="00FB1BA0" w:rsidRDefault="00FB1BA0" w:rsidP="00FB1BA0">
            <w:pPr>
              <w:pStyle w:val="ListParagraph"/>
              <w:numPr>
                <w:ilvl w:val="0"/>
                <w:numId w:val="37"/>
              </w:numPr>
              <w:rPr>
                <w:noProof/>
              </w:rPr>
            </w:pPr>
            <w:r>
              <w:rPr>
                <w:noProof/>
              </w:rPr>
              <w:t xml:space="preserve">Librarian will demonstrate an author search, title search, and subject search; librarian and students will practice together; students will practice with peers </w:t>
            </w:r>
          </w:p>
          <w:p w14:paraId="518C98F5" w14:textId="77777777" w:rsidR="00FB1BA0" w:rsidRDefault="00FB1BA0" w:rsidP="00FB1BA0">
            <w:pPr>
              <w:pStyle w:val="ListParagraph"/>
              <w:numPr>
                <w:ilvl w:val="0"/>
                <w:numId w:val="37"/>
              </w:numPr>
              <w:rPr>
                <w:noProof/>
              </w:rPr>
            </w:pPr>
            <w:r>
              <w:rPr>
                <w:noProof/>
              </w:rPr>
              <w:t>Students will transition to computers.</w:t>
            </w:r>
          </w:p>
          <w:p w14:paraId="19D4E17F" w14:textId="77777777" w:rsidR="00FB1BA0" w:rsidRDefault="00FB1BA0" w:rsidP="00FB1BA0">
            <w:pPr>
              <w:pStyle w:val="ListParagraph"/>
              <w:numPr>
                <w:ilvl w:val="0"/>
                <w:numId w:val="37"/>
              </w:numPr>
              <w:rPr>
                <w:noProof/>
              </w:rPr>
            </w:pPr>
            <w:r>
              <w:rPr>
                <w:noProof/>
              </w:rPr>
              <w:t>Students will practice using the Online Library Catalog with the Catalog Search activity.</w:t>
            </w:r>
          </w:p>
          <w:p w14:paraId="41408E31" w14:textId="77777777" w:rsidR="00FB1BA0" w:rsidRDefault="00FB1BA0" w:rsidP="00FB1BA0">
            <w:pPr>
              <w:pStyle w:val="ListParagraph"/>
              <w:numPr>
                <w:ilvl w:val="0"/>
                <w:numId w:val="37"/>
              </w:numPr>
              <w:rPr>
                <w:noProof/>
              </w:rPr>
            </w:pPr>
            <w:r>
              <w:rPr>
                <w:noProof/>
              </w:rPr>
              <w:t>Librarian will transition students back to tables</w:t>
            </w:r>
          </w:p>
          <w:p w14:paraId="76394E65" w14:textId="5C5197FC" w:rsidR="00FB1BA0" w:rsidRDefault="00FB1BA0" w:rsidP="00FB1BA0">
            <w:pPr>
              <w:pStyle w:val="ListParagraph"/>
              <w:numPr>
                <w:ilvl w:val="0"/>
                <w:numId w:val="37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review the </w:t>
            </w:r>
            <w:r>
              <w:rPr>
                <w:noProof/>
              </w:rPr>
              <w:lastRenderedPageBreak/>
              <w:t>three types of searches.</w:t>
            </w:r>
          </w:p>
        </w:tc>
        <w:tc>
          <w:tcPr>
            <w:tcW w:w="1877" w:type="dxa"/>
          </w:tcPr>
          <w:p w14:paraId="7310973B" w14:textId="77777777" w:rsidR="00FB1BA0" w:rsidRDefault="00FB1BA0" w:rsidP="00FB1BA0">
            <w:pPr>
              <w:pStyle w:val="ListParagraph"/>
              <w:numPr>
                <w:ilvl w:val="0"/>
                <w:numId w:val="38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revisit the Hamilton K-8 Library Website, noting where to find how many books are located in the library.</w:t>
            </w:r>
          </w:p>
          <w:p w14:paraId="5E869B8E" w14:textId="77777777" w:rsidR="00FB1BA0" w:rsidRDefault="00FB1BA0" w:rsidP="00FB1BA0">
            <w:pPr>
              <w:pStyle w:val="ListParagraph"/>
              <w:numPr>
                <w:ilvl w:val="0"/>
                <w:numId w:val="38"/>
              </w:numPr>
              <w:rPr>
                <w:noProof/>
              </w:rPr>
            </w:pPr>
            <w:r>
              <w:rPr>
                <w:noProof/>
              </w:rPr>
              <w:t xml:space="preserve">Librarian will  transition students to the online library catalog; librarian </w:t>
            </w:r>
            <w:r>
              <w:rPr>
                <w:noProof/>
              </w:rPr>
              <w:lastRenderedPageBreak/>
              <w:t>explains the purpose of the catalog.</w:t>
            </w:r>
          </w:p>
          <w:p w14:paraId="6D0A90CB" w14:textId="77777777" w:rsidR="00FB1BA0" w:rsidRDefault="00FB1BA0" w:rsidP="00FB1BA0">
            <w:pPr>
              <w:pStyle w:val="ListParagraph"/>
              <w:numPr>
                <w:ilvl w:val="0"/>
                <w:numId w:val="38"/>
              </w:numPr>
              <w:rPr>
                <w:noProof/>
              </w:rPr>
            </w:pPr>
            <w:r>
              <w:rPr>
                <w:noProof/>
              </w:rPr>
              <w:t xml:space="preserve">Librarian will demonstrate an author search, title search, and subject search; librarian and students will practice together; students will practice with peers </w:t>
            </w:r>
          </w:p>
          <w:p w14:paraId="49619F67" w14:textId="77777777" w:rsidR="00FB1BA0" w:rsidRDefault="00FB1BA0" w:rsidP="00FB1BA0">
            <w:pPr>
              <w:pStyle w:val="ListParagraph"/>
              <w:numPr>
                <w:ilvl w:val="0"/>
                <w:numId w:val="38"/>
              </w:numPr>
              <w:rPr>
                <w:noProof/>
              </w:rPr>
            </w:pPr>
            <w:r>
              <w:rPr>
                <w:noProof/>
              </w:rPr>
              <w:t>Students will transition to computers.</w:t>
            </w:r>
          </w:p>
          <w:p w14:paraId="412CFC5F" w14:textId="77777777" w:rsidR="00FB1BA0" w:rsidRDefault="00FB1BA0" w:rsidP="00FB1BA0">
            <w:pPr>
              <w:pStyle w:val="ListParagraph"/>
              <w:numPr>
                <w:ilvl w:val="0"/>
                <w:numId w:val="38"/>
              </w:numPr>
              <w:rPr>
                <w:noProof/>
              </w:rPr>
            </w:pPr>
            <w:r>
              <w:rPr>
                <w:noProof/>
              </w:rPr>
              <w:t>Students will practice using the Online Library Catalog with the Catalog Search activity.</w:t>
            </w:r>
          </w:p>
          <w:p w14:paraId="27AD86AB" w14:textId="77777777" w:rsidR="00FB1BA0" w:rsidRDefault="00FB1BA0" w:rsidP="00FB1BA0">
            <w:pPr>
              <w:pStyle w:val="ListParagraph"/>
              <w:numPr>
                <w:ilvl w:val="0"/>
                <w:numId w:val="38"/>
              </w:numPr>
              <w:rPr>
                <w:noProof/>
              </w:rPr>
            </w:pPr>
            <w:r>
              <w:rPr>
                <w:noProof/>
              </w:rPr>
              <w:t>Librarian will transition students back to tables</w:t>
            </w:r>
          </w:p>
          <w:p w14:paraId="3BF6A99C" w14:textId="72FE7A7A" w:rsidR="00FB1BA0" w:rsidRDefault="00FB1BA0" w:rsidP="00FB1BA0">
            <w:pPr>
              <w:pStyle w:val="ListParagraph"/>
              <w:numPr>
                <w:ilvl w:val="0"/>
                <w:numId w:val="38"/>
              </w:numPr>
              <w:rPr>
                <w:noProof/>
              </w:rPr>
            </w:pPr>
            <w:r>
              <w:rPr>
                <w:noProof/>
              </w:rPr>
              <w:t xml:space="preserve">Librarian and students will review the </w:t>
            </w:r>
            <w:r>
              <w:rPr>
                <w:noProof/>
              </w:rPr>
              <w:lastRenderedPageBreak/>
              <w:t>three types of searches.</w:t>
            </w:r>
          </w:p>
        </w:tc>
      </w:tr>
      <w:tr w:rsidR="00FB1BA0" w14:paraId="561C9C86" w14:textId="77777777" w:rsidTr="004426C8">
        <w:trPr>
          <w:jc w:val="center"/>
        </w:trPr>
        <w:tc>
          <w:tcPr>
            <w:tcW w:w="1527" w:type="dxa"/>
          </w:tcPr>
          <w:p w14:paraId="1F6649FA" w14:textId="77777777" w:rsidR="00FB1BA0" w:rsidRDefault="00FB1BA0" w:rsidP="00FB1BA0">
            <w:r>
              <w:lastRenderedPageBreak/>
              <w:t>Assessment</w:t>
            </w:r>
          </w:p>
        </w:tc>
        <w:tc>
          <w:tcPr>
            <w:tcW w:w="2050" w:type="dxa"/>
          </w:tcPr>
          <w:p w14:paraId="3230CD58" w14:textId="77777777" w:rsidR="00FB1BA0" w:rsidRDefault="00FB1BA0" w:rsidP="00FB1BA0">
            <w:pPr>
              <w:pStyle w:val="ListParagraph"/>
              <w:numPr>
                <w:ilvl w:val="0"/>
                <w:numId w:val="13"/>
              </w:numPr>
            </w:pPr>
            <w:r>
              <w:t>Q&amp;A</w:t>
            </w:r>
          </w:p>
          <w:p w14:paraId="15427FED" w14:textId="77777777" w:rsidR="00FB1BA0" w:rsidRDefault="00FB1BA0" w:rsidP="00FB1BA0">
            <w:pPr>
              <w:pStyle w:val="ListParagraph"/>
              <w:numPr>
                <w:ilvl w:val="0"/>
                <w:numId w:val="13"/>
              </w:numPr>
            </w:pPr>
            <w:r>
              <w:t>Observation</w:t>
            </w:r>
          </w:p>
        </w:tc>
        <w:tc>
          <w:tcPr>
            <w:tcW w:w="2055" w:type="dxa"/>
          </w:tcPr>
          <w:p w14:paraId="333265DA" w14:textId="77777777" w:rsidR="00FB1BA0" w:rsidRDefault="00FB1BA0" w:rsidP="00FB1BA0">
            <w:pPr>
              <w:pStyle w:val="ListParagraph"/>
              <w:numPr>
                <w:ilvl w:val="0"/>
                <w:numId w:val="17"/>
              </w:numPr>
            </w:pPr>
            <w:r>
              <w:t>Q&amp;A</w:t>
            </w:r>
          </w:p>
          <w:p w14:paraId="2F7A279D" w14:textId="77777777" w:rsidR="00FB1BA0" w:rsidRDefault="00FB1BA0" w:rsidP="00FB1BA0">
            <w:pPr>
              <w:pStyle w:val="ListParagraph"/>
              <w:numPr>
                <w:ilvl w:val="0"/>
                <w:numId w:val="17"/>
              </w:numPr>
            </w:pPr>
            <w:r>
              <w:t>Observation</w:t>
            </w:r>
          </w:p>
        </w:tc>
        <w:tc>
          <w:tcPr>
            <w:tcW w:w="1905" w:type="dxa"/>
          </w:tcPr>
          <w:p w14:paraId="6871FEFC" w14:textId="33A7741F" w:rsidR="00FB1BA0" w:rsidRDefault="00FB1BA0" w:rsidP="00FB1BA0">
            <w:pPr>
              <w:pStyle w:val="ListParagraph"/>
              <w:numPr>
                <w:ilvl w:val="0"/>
                <w:numId w:val="18"/>
              </w:numPr>
            </w:pPr>
            <w:r>
              <w:t>Catalog Search Activity</w:t>
            </w:r>
          </w:p>
        </w:tc>
        <w:tc>
          <w:tcPr>
            <w:tcW w:w="1877" w:type="dxa"/>
          </w:tcPr>
          <w:p w14:paraId="308A6852" w14:textId="6BA0F5FA" w:rsidR="00FB1BA0" w:rsidRDefault="00FB1BA0" w:rsidP="00FB1BA0">
            <w:pPr>
              <w:pStyle w:val="ListParagraph"/>
              <w:numPr>
                <w:ilvl w:val="0"/>
                <w:numId w:val="14"/>
              </w:numPr>
            </w:pPr>
            <w:r w:rsidRPr="00CE0C5B">
              <w:t>Catalog Search Activity</w:t>
            </w:r>
          </w:p>
        </w:tc>
        <w:tc>
          <w:tcPr>
            <w:tcW w:w="1877" w:type="dxa"/>
          </w:tcPr>
          <w:p w14:paraId="11345971" w14:textId="19095CAD" w:rsidR="00FB1BA0" w:rsidRDefault="00FB1BA0" w:rsidP="00FB1BA0">
            <w:pPr>
              <w:pStyle w:val="ListParagraph"/>
              <w:numPr>
                <w:ilvl w:val="0"/>
                <w:numId w:val="15"/>
              </w:numPr>
            </w:pPr>
            <w:r w:rsidRPr="00CE0C5B">
              <w:t>Catalog Search Activity</w:t>
            </w:r>
          </w:p>
        </w:tc>
        <w:tc>
          <w:tcPr>
            <w:tcW w:w="1877" w:type="dxa"/>
          </w:tcPr>
          <w:p w14:paraId="68F690C4" w14:textId="17351F35" w:rsidR="00FB1BA0" w:rsidRDefault="00FB1BA0" w:rsidP="00FB1BA0">
            <w:pPr>
              <w:pStyle w:val="ListParagraph"/>
              <w:numPr>
                <w:ilvl w:val="0"/>
                <w:numId w:val="16"/>
              </w:numPr>
            </w:pPr>
            <w:r w:rsidRPr="00CE0C5B">
              <w:t>Catalog Search Activity</w:t>
            </w:r>
          </w:p>
        </w:tc>
      </w:tr>
      <w:tr w:rsidR="00FB1BA0" w14:paraId="61CAB6C7" w14:textId="77777777" w:rsidTr="004426C8">
        <w:trPr>
          <w:jc w:val="center"/>
        </w:trPr>
        <w:tc>
          <w:tcPr>
            <w:tcW w:w="1527" w:type="dxa"/>
          </w:tcPr>
          <w:p w14:paraId="22AD9B0C" w14:textId="77777777" w:rsidR="00FB1BA0" w:rsidRDefault="00FB1BA0" w:rsidP="00FB1BA0">
            <w:r>
              <w:t>Extend/Refine Knowledge</w:t>
            </w:r>
          </w:p>
        </w:tc>
        <w:tc>
          <w:tcPr>
            <w:tcW w:w="2050" w:type="dxa"/>
          </w:tcPr>
          <w:p w14:paraId="7921D114" w14:textId="34335B77" w:rsidR="00FB1BA0" w:rsidRDefault="00FB1BA0" w:rsidP="00FB1BA0">
            <w:r>
              <w:t>Focus: Fiction series (setting)</w:t>
            </w:r>
          </w:p>
        </w:tc>
        <w:tc>
          <w:tcPr>
            <w:tcW w:w="2055" w:type="dxa"/>
          </w:tcPr>
          <w:p w14:paraId="215EF589" w14:textId="185E4526" w:rsidR="00FB1BA0" w:rsidRDefault="00FB1BA0" w:rsidP="00FB1BA0">
            <w:r>
              <w:t>Focus: Fiction series (setting)</w:t>
            </w:r>
          </w:p>
        </w:tc>
        <w:tc>
          <w:tcPr>
            <w:tcW w:w="1905" w:type="dxa"/>
          </w:tcPr>
          <w:p w14:paraId="52FE599E" w14:textId="2DE1AECD" w:rsidR="00FB1BA0" w:rsidRDefault="00FB1BA0" w:rsidP="00FB1BA0">
            <w:r>
              <w:t>Continue with library orientation (focus: ethical computer usage).</w:t>
            </w:r>
          </w:p>
        </w:tc>
        <w:tc>
          <w:tcPr>
            <w:tcW w:w="1877" w:type="dxa"/>
          </w:tcPr>
          <w:p w14:paraId="02C0DBDE" w14:textId="752A50DC" w:rsidR="00FB1BA0" w:rsidRDefault="00FB1BA0" w:rsidP="00FB1BA0">
            <w:r w:rsidRPr="00BC0EB9">
              <w:t>Continue with library orientation (focus: ethical computer usage).</w:t>
            </w:r>
          </w:p>
        </w:tc>
        <w:tc>
          <w:tcPr>
            <w:tcW w:w="1877" w:type="dxa"/>
          </w:tcPr>
          <w:p w14:paraId="3BBF827B" w14:textId="39871DD1" w:rsidR="00FB1BA0" w:rsidRDefault="00FB1BA0" w:rsidP="00FB1BA0">
            <w:r w:rsidRPr="00BC0EB9">
              <w:t>Continue with library orientation (focus: ethical computer usage).</w:t>
            </w:r>
          </w:p>
        </w:tc>
        <w:tc>
          <w:tcPr>
            <w:tcW w:w="1877" w:type="dxa"/>
          </w:tcPr>
          <w:p w14:paraId="3CFD7051" w14:textId="172D93D8" w:rsidR="00FB1BA0" w:rsidRDefault="00FB1BA0" w:rsidP="00FB1BA0">
            <w:r w:rsidRPr="00BC0EB9">
              <w:t>Continue with library orientation (focus: ethical computer usage).</w:t>
            </w:r>
          </w:p>
        </w:tc>
      </w:tr>
      <w:tr w:rsidR="00FB1BA0" w14:paraId="6DB38667" w14:textId="77777777" w:rsidTr="004426C8">
        <w:trPr>
          <w:jc w:val="center"/>
        </w:trPr>
        <w:tc>
          <w:tcPr>
            <w:tcW w:w="1527" w:type="dxa"/>
          </w:tcPr>
          <w:p w14:paraId="38D2EAF4" w14:textId="77777777" w:rsidR="00FB1BA0" w:rsidRDefault="00FB1BA0" w:rsidP="00FB1BA0">
            <w:r>
              <w:t>Homework</w:t>
            </w:r>
          </w:p>
        </w:tc>
        <w:tc>
          <w:tcPr>
            <w:tcW w:w="2050" w:type="dxa"/>
          </w:tcPr>
          <w:p w14:paraId="0E8C5362" w14:textId="77777777" w:rsidR="00FB1BA0" w:rsidRDefault="00FB1BA0" w:rsidP="00FB1BA0">
            <w:r>
              <w:t>Read with an adult daily.</w:t>
            </w:r>
          </w:p>
        </w:tc>
        <w:tc>
          <w:tcPr>
            <w:tcW w:w="2055" w:type="dxa"/>
          </w:tcPr>
          <w:p w14:paraId="386787AE" w14:textId="77777777" w:rsidR="00FB1BA0" w:rsidRDefault="00FB1BA0" w:rsidP="00FB1BA0">
            <w:r>
              <w:t>Read to or with an adult for at least 20 minutes daily.</w:t>
            </w:r>
          </w:p>
        </w:tc>
        <w:tc>
          <w:tcPr>
            <w:tcW w:w="1905" w:type="dxa"/>
          </w:tcPr>
          <w:p w14:paraId="76CCF713" w14:textId="77777777" w:rsidR="00FB1BA0" w:rsidRDefault="00FB1BA0" w:rsidP="00FB1BA0">
            <w:r>
              <w:t>Read at least 20 minutes daily.</w:t>
            </w:r>
          </w:p>
        </w:tc>
        <w:tc>
          <w:tcPr>
            <w:tcW w:w="1877" w:type="dxa"/>
          </w:tcPr>
          <w:p w14:paraId="302F7E14" w14:textId="77777777" w:rsidR="00FB1BA0" w:rsidRDefault="00FB1BA0" w:rsidP="00FB1BA0">
            <w:r>
              <w:t>Read at least 20 minutes daily.</w:t>
            </w:r>
          </w:p>
        </w:tc>
        <w:tc>
          <w:tcPr>
            <w:tcW w:w="1877" w:type="dxa"/>
          </w:tcPr>
          <w:p w14:paraId="29048794" w14:textId="77777777" w:rsidR="00FB1BA0" w:rsidRDefault="00FB1BA0" w:rsidP="00FB1BA0">
            <w:r>
              <w:t>Read at least 20 minutes daily.</w:t>
            </w:r>
          </w:p>
        </w:tc>
        <w:tc>
          <w:tcPr>
            <w:tcW w:w="1877" w:type="dxa"/>
          </w:tcPr>
          <w:p w14:paraId="2DD20917" w14:textId="77777777" w:rsidR="00FB1BA0" w:rsidRDefault="00FB1BA0" w:rsidP="00FB1BA0">
            <w:r>
              <w:t>Read at least 20 minutes daily.</w:t>
            </w:r>
          </w:p>
        </w:tc>
      </w:tr>
    </w:tbl>
    <w:p w14:paraId="1B380F76" w14:textId="77777777" w:rsidR="00A14083" w:rsidRDefault="00A14083" w:rsidP="001743C7"/>
    <w:sectPr w:rsidR="00A14083" w:rsidSect="00500B0E">
      <w:headerReference w:type="default" r:id="rId8"/>
      <w:pgSz w:w="15840" w:h="12240" w:orient="landscape" w:code="1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74E7F" w14:textId="77777777" w:rsidR="00A14083" w:rsidRDefault="00A14083" w:rsidP="00A14083">
      <w:r>
        <w:separator/>
      </w:r>
    </w:p>
  </w:endnote>
  <w:endnote w:type="continuationSeparator" w:id="0">
    <w:p w14:paraId="3DCC7E94" w14:textId="77777777"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E706" w14:textId="77777777" w:rsidR="00A14083" w:rsidRDefault="00A14083" w:rsidP="00A14083">
      <w:r>
        <w:separator/>
      </w:r>
    </w:p>
  </w:footnote>
  <w:footnote w:type="continuationSeparator" w:id="0">
    <w:p w14:paraId="00ACA52B" w14:textId="77777777"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8B31" w14:textId="77777777" w:rsidR="00A14083" w:rsidRDefault="00AF5CED" w:rsidP="00A14083">
    <w:r>
      <w:t>Hamilton K8</w:t>
    </w:r>
    <w:r w:rsidR="00A14083">
      <w:t xml:space="preserve"> School</w:t>
    </w:r>
  </w:p>
  <w:p w14:paraId="58D28FD2" w14:textId="77777777" w:rsidR="00A14083" w:rsidRDefault="00A14083" w:rsidP="00A14083">
    <w:r>
      <w:t>Learning By Design Lesson Plan</w:t>
    </w:r>
  </w:p>
  <w:p w14:paraId="20E44DE6" w14:textId="77777777"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A1E"/>
    <w:multiLevelType w:val="hybridMultilevel"/>
    <w:tmpl w:val="EB3CDC62"/>
    <w:lvl w:ilvl="0" w:tplc="BF745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1F8"/>
    <w:multiLevelType w:val="hybridMultilevel"/>
    <w:tmpl w:val="1E2CD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40956"/>
    <w:multiLevelType w:val="hybridMultilevel"/>
    <w:tmpl w:val="8C144D4C"/>
    <w:lvl w:ilvl="0" w:tplc="BF745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D49D2"/>
    <w:multiLevelType w:val="hybridMultilevel"/>
    <w:tmpl w:val="83C0D1A8"/>
    <w:lvl w:ilvl="0" w:tplc="A952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318AC"/>
    <w:multiLevelType w:val="hybridMultilevel"/>
    <w:tmpl w:val="64A0EC7A"/>
    <w:lvl w:ilvl="0" w:tplc="A04E7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33B19"/>
    <w:multiLevelType w:val="hybridMultilevel"/>
    <w:tmpl w:val="CE30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D6539"/>
    <w:multiLevelType w:val="hybridMultilevel"/>
    <w:tmpl w:val="188408F2"/>
    <w:lvl w:ilvl="0" w:tplc="944CC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76F4"/>
    <w:multiLevelType w:val="hybridMultilevel"/>
    <w:tmpl w:val="6BF2B668"/>
    <w:lvl w:ilvl="0" w:tplc="84E60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91D2D"/>
    <w:multiLevelType w:val="hybridMultilevel"/>
    <w:tmpl w:val="01A2E7CA"/>
    <w:lvl w:ilvl="0" w:tplc="561CC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04F6F"/>
    <w:multiLevelType w:val="hybridMultilevel"/>
    <w:tmpl w:val="250CB304"/>
    <w:lvl w:ilvl="0" w:tplc="CD04A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C2EE1"/>
    <w:multiLevelType w:val="hybridMultilevel"/>
    <w:tmpl w:val="32B22484"/>
    <w:lvl w:ilvl="0" w:tplc="A64A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A2593"/>
    <w:multiLevelType w:val="hybridMultilevel"/>
    <w:tmpl w:val="74D6B92E"/>
    <w:lvl w:ilvl="0" w:tplc="E57A3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A4059"/>
    <w:multiLevelType w:val="hybridMultilevel"/>
    <w:tmpl w:val="8E221272"/>
    <w:lvl w:ilvl="0" w:tplc="81AE6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E0AA4"/>
    <w:multiLevelType w:val="hybridMultilevel"/>
    <w:tmpl w:val="CC661132"/>
    <w:lvl w:ilvl="0" w:tplc="67FC90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A1CE8"/>
    <w:multiLevelType w:val="hybridMultilevel"/>
    <w:tmpl w:val="5B6A58E4"/>
    <w:lvl w:ilvl="0" w:tplc="11CE6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67231"/>
    <w:multiLevelType w:val="hybridMultilevel"/>
    <w:tmpl w:val="1E68C1CC"/>
    <w:lvl w:ilvl="0" w:tplc="08981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F2BFA"/>
    <w:multiLevelType w:val="hybridMultilevel"/>
    <w:tmpl w:val="B5365DC6"/>
    <w:lvl w:ilvl="0" w:tplc="81AE6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642FA"/>
    <w:multiLevelType w:val="hybridMultilevel"/>
    <w:tmpl w:val="7AF47832"/>
    <w:lvl w:ilvl="0" w:tplc="40E04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316EC"/>
    <w:multiLevelType w:val="hybridMultilevel"/>
    <w:tmpl w:val="27C6193E"/>
    <w:lvl w:ilvl="0" w:tplc="CD04A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25086"/>
    <w:multiLevelType w:val="hybridMultilevel"/>
    <w:tmpl w:val="E21A93A6"/>
    <w:lvl w:ilvl="0" w:tplc="EFC4D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A3E52"/>
    <w:multiLevelType w:val="hybridMultilevel"/>
    <w:tmpl w:val="37AC2048"/>
    <w:lvl w:ilvl="0" w:tplc="A952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C6B3D"/>
    <w:multiLevelType w:val="hybridMultilevel"/>
    <w:tmpl w:val="873C7010"/>
    <w:lvl w:ilvl="0" w:tplc="0450B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06C7A"/>
    <w:multiLevelType w:val="hybridMultilevel"/>
    <w:tmpl w:val="7A184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3"/>
  </w:num>
  <w:num w:numId="4">
    <w:abstractNumId w:val="3"/>
  </w:num>
  <w:num w:numId="5">
    <w:abstractNumId w:val="16"/>
  </w:num>
  <w:num w:numId="6">
    <w:abstractNumId w:val="26"/>
  </w:num>
  <w:num w:numId="7">
    <w:abstractNumId w:val="17"/>
  </w:num>
  <w:num w:numId="8">
    <w:abstractNumId w:val="20"/>
  </w:num>
  <w:num w:numId="9">
    <w:abstractNumId w:val="27"/>
  </w:num>
  <w:num w:numId="10">
    <w:abstractNumId w:val="15"/>
  </w:num>
  <w:num w:numId="11">
    <w:abstractNumId w:val="22"/>
  </w:num>
  <w:num w:numId="12">
    <w:abstractNumId w:val="11"/>
  </w:num>
  <w:num w:numId="13">
    <w:abstractNumId w:val="7"/>
  </w:num>
  <w:num w:numId="14">
    <w:abstractNumId w:val="25"/>
  </w:num>
  <w:num w:numId="15">
    <w:abstractNumId w:val="24"/>
  </w:num>
  <w:num w:numId="16">
    <w:abstractNumId w:val="34"/>
  </w:num>
  <w:num w:numId="17">
    <w:abstractNumId w:val="23"/>
  </w:num>
  <w:num w:numId="18">
    <w:abstractNumId w:val="21"/>
  </w:num>
  <w:num w:numId="19">
    <w:abstractNumId w:val="6"/>
  </w:num>
  <w:num w:numId="20">
    <w:abstractNumId w:val="31"/>
  </w:num>
  <w:num w:numId="21">
    <w:abstractNumId w:val="38"/>
  </w:num>
  <w:num w:numId="22">
    <w:abstractNumId w:val="5"/>
  </w:num>
  <w:num w:numId="23">
    <w:abstractNumId w:val="30"/>
  </w:num>
  <w:num w:numId="24">
    <w:abstractNumId w:val="1"/>
  </w:num>
  <w:num w:numId="25">
    <w:abstractNumId w:val="40"/>
  </w:num>
  <w:num w:numId="26">
    <w:abstractNumId w:val="8"/>
  </w:num>
  <w:num w:numId="27">
    <w:abstractNumId w:val="13"/>
  </w:num>
  <w:num w:numId="28">
    <w:abstractNumId w:val="29"/>
  </w:num>
  <w:num w:numId="29">
    <w:abstractNumId w:val="4"/>
  </w:num>
  <w:num w:numId="30">
    <w:abstractNumId w:val="19"/>
  </w:num>
  <w:num w:numId="31">
    <w:abstractNumId w:val="10"/>
  </w:num>
  <w:num w:numId="32">
    <w:abstractNumId w:val="18"/>
  </w:num>
  <w:num w:numId="33">
    <w:abstractNumId w:val="0"/>
  </w:num>
  <w:num w:numId="34">
    <w:abstractNumId w:val="37"/>
  </w:num>
  <w:num w:numId="35">
    <w:abstractNumId w:val="35"/>
  </w:num>
  <w:num w:numId="36">
    <w:abstractNumId w:val="39"/>
  </w:num>
  <w:num w:numId="37">
    <w:abstractNumId w:val="12"/>
  </w:num>
  <w:num w:numId="38">
    <w:abstractNumId w:val="32"/>
  </w:num>
  <w:num w:numId="39">
    <w:abstractNumId w:val="28"/>
  </w:num>
  <w:num w:numId="40">
    <w:abstractNumId w:val="1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83"/>
    <w:rsid w:val="000205B9"/>
    <w:rsid w:val="0002279E"/>
    <w:rsid w:val="00041929"/>
    <w:rsid w:val="00043D45"/>
    <w:rsid w:val="000812A5"/>
    <w:rsid w:val="00085142"/>
    <w:rsid w:val="000B2ECE"/>
    <w:rsid w:val="000B511F"/>
    <w:rsid w:val="000B71F4"/>
    <w:rsid w:val="000C7A18"/>
    <w:rsid w:val="000C7E96"/>
    <w:rsid w:val="000D1644"/>
    <w:rsid w:val="000D2C65"/>
    <w:rsid w:val="000F4C30"/>
    <w:rsid w:val="001079D6"/>
    <w:rsid w:val="001147E5"/>
    <w:rsid w:val="00122E0C"/>
    <w:rsid w:val="001352A4"/>
    <w:rsid w:val="0013670A"/>
    <w:rsid w:val="0014678A"/>
    <w:rsid w:val="001505A2"/>
    <w:rsid w:val="0015381D"/>
    <w:rsid w:val="00160FB3"/>
    <w:rsid w:val="001736A1"/>
    <w:rsid w:val="001743C7"/>
    <w:rsid w:val="00174E92"/>
    <w:rsid w:val="00197C41"/>
    <w:rsid w:val="001B1BAE"/>
    <w:rsid w:val="001D2500"/>
    <w:rsid w:val="001E1DBF"/>
    <w:rsid w:val="002169BE"/>
    <w:rsid w:val="00233909"/>
    <w:rsid w:val="00272710"/>
    <w:rsid w:val="00292D3E"/>
    <w:rsid w:val="00297E99"/>
    <w:rsid w:val="002A4AA0"/>
    <w:rsid w:val="002C4E59"/>
    <w:rsid w:val="002E2567"/>
    <w:rsid w:val="002E349B"/>
    <w:rsid w:val="002E5F18"/>
    <w:rsid w:val="0032699A"/>
    <w:rsid w:val="003303E2"/>
    <w:rsid w:val="00340E27"/>
    <w:rsid w:val="00376473"/>
    <w:rsid w:val="0038686A"/>
    <w:rsid w:val="00395C07"/>
    <w:rsid w:val="00396397"/>
    <w:rsid w:val="00396E3C"/>
    <w:rsid w:val="003A5FE1"/>
    <w:rsid w:val="003B3507"/>
    <w:rsid w:val="003C252C"/>
    <w:rsid w:val="003C5F75"/>
    <w:rsid w:val="003C7F9E"/>
    <w:rsid w:val="003D647D"/>
    <w:rsid w:val="003E63B9"/>
    <w:rsid w:val="003E7392"/>
    <w:rsid w:val="003F5D15"/>
    <w:rsid w:val="00404D9A"/>
    <w:rsid w:val="00436FA8"/>
    <w:rsid w:val="004426C8"/>
    <w:rsid w:val="004443BE"/>
    <w:rsid w:val="00445D0F"/>
    <w:rsid w:val="00455437"/>
    <w:rsid w:val="00481DD2"/>
    <w:rsid w:val="004836C8"/>
    <w:rsid w:val="00493AF0"/>
    <w:rsid w:val="004C1B8E"/>
    <w:rsid w:val="004D175C"/>
    <w:rsid w:val="004D4043"/>
    <w:rsid w:val="004F75A4"/>
    <w:rsid w:val="00500B0E"/>
    <w:rsid w:val="005153C6"/>
    <w:rsid w:val="00516757"/>
    <w:rsid w:val="00527B76"/>
    <w:rsid w:val="005340D5"/>
    <w:rsid w:val="00543446"/>
    <w:rsid w:val="00543665"/>
    <w:rsid w:val="00546F4F"/>
    <w:rsid w:val="00556DD7"/>
    <w:rsid w:val="00561437"/>
    <w:rsid w:val="00570462"/>
    <w:rsid w:val="00571799"/>
    <w:rsid w:val="00594E0B"/>
    <w:rsid w:val="00596337"/>
    <w:rsid w:val="005B430C"/>
    <w:rsid w:val="005C0A10"/>
    <w:rsid w:val="005D1858"/>
    <w:rsid w:val="005E4620"/>
    <w:rsid w:val="005E5267"/>
    <w:rsid w:val="005F3D3B"/>
    <w:rsid w:val="0060625B"/>
    <w:rsid w:val="00635844"/>
    <w:rsid w:val="00637E6D"/>
    <w:rsid w:val="0064183A"/>
    <w:rsid w:val="0066302F"/>
    <w:rsid w:val="00682B10"/>
    <w:rsid w:val="0069163C"/>
    <w:rsid w:val="006946CC"/>
    <w:rsid w:val="006949BF"/>
    <w:rsid w:val="006951A6"/>
    <w:rsid w:val="006B307C"/>
    <w:rsid w:val="006B6ABD"/>
    <w:rsid w:val="006B6EF3"/>
    <w:rsid w:val="006D7F26"/>
    <w:rsid w:val="006F1E8C"/>
    <w:rsid w:val="006F4E97"/>
    <w:rsid w:val="007038F0"/>
    <w:rsid w:val="00707F1A"/>
    <w:rsid w:val="007233F2"/>
    <w:rsid w:val="007431B1"/>
    <w:rsid w:val="007471C9"/>
    <w:rsid w:val="007568F9"/>
    <w:rsid w:val="007619D0"/>
    <w:rsid w:val="00775519"/>
    <w:rsid w:val="007847FE"/>
    <w:rsid w:val="00791E1C"/>
    <w:rsid w:val="00793E71"/>
    <w:rsid w:val="007A26B3"/>
    <w:rsid w:val="007B3AF1"/>
    <w:rsid w:val="007C1E4B"/>
    <w:rsid w:val="007D340C"/>
    <w:rsid w:val="00802365"/>
    <w:rsid w:val="0081083A"/>
    <w:rsid w:val="008145E0"/>
    <w:rsid w:val="008153CF"/>
    <w:rsid w:val="0083209A"/>
    <w:rsid w:val="00845EFD"/>
    <w:rsid w:val="00871204"/>
    <w:rsid w:val="00880AE5"/>
    <w:rsid w:val="0088636A"/>
    <w:rsid w:val="008A0CE9"/>
    <w:rsid w:val="008A4BD3"/>
    <w:rsid w:val="008B0A66"/>
    <w:rsid w:val="008B5ED5"/>
    <w:rsid w:val="008C2667"/>
    <w:rsid w:val="008C3526"/>
    <w:rsid w:val="00902F22"/>
    <w:rsid w:val="0090743C"/>
    <w:rsid w:val="00917745"/>
    <w:rsid w:val="0092416E"/>
    <w:rsid w:val="00925501"/>
    <w:rsid w:val="00937D95"/>
    <w:rsid w:val="009773B0"/>
    <w:rsid w:val="00981915"/>
    <w:rsid w:val="00984EFC"/>
    <w:rsid w:val="009918D2"/>
    <w:rsid w:val="00995C29"/>
    <w:rsid w:val="009B1C8B"/>
    <w:rsid w:val="009C0D62"/>
    <w:rsid w:val="009D3310"/>
    <w:rsid w:val="009D440B"/>
    <w:rsid w:val="009D6BFE"/>
    <w:rsid w:val="009E4320"/>
    <w:rsid w:val="00A016C3"/>
    <w:rsid w:val="00A10145"/>
    <w:rsid w:val="00A124BA"/>
    <w:rsid w:val="00A14083"/>
    <w:rsid w:val="00A252D5"/>
    <w:rsid w:val="00A2571B"/>
    <w:rsid w:val="00A302C9"/>
    <w:rsid w:val="00A33EAC"/>
    <w:rsid w:val="00A35DFF"/>
    <w:rsid w:val="00A432CB"/>
    <w:rsid w:val="00A61B8E"/>
    <w:rsid w:val="00A66C56"/>
    <w:rsid w:val="00AC3285"/>
    <w:rsid w:val="00AD2810"/>
    <w:rsid w:val="00AD5FE0"/>
    <w:rsid w:val="00AE0884"/>
    <w:rsid w:val="00AE482B"/>
    <w:rsid w:val="00AE76B6"/>
    <w:rsid w:val="00AF5CED"/>
    <w:rsid w:val="00B1327E"/>
    <w:rsid w:val="00B16AFA"/>
    <w:rsid w:val="00B2228A"/>
    <w:rsid w:val="00B32D6D"/>
    <w:rsid w:val="00B36455"/>
    <w:rsid w:val="00B42243"/>
    <w:rsid w:val="00B45C6A"/>
    <w:rsid w:val="00B50D3F"/>
    <w:rsid w:val="00B51ECB"/>
    <w:rsid w:val="00B56EB5"/>
    <w:rsid w:val="00B809D8"/>
    <w:rsid w:val="00B82A3F"/>
    <w:rsid w:val="00BA350E"/>
    <w:rsid w:val="00BA41A5"/>
    <w:rsid w:val="00BB13A8"/>
    <w:rsid w:val="00BC66D8"/>
    <w:rsid w:val="00BD70DF"/>
    <w:rsid w:val="00BE29A5"/>
    <w:rsid w:val="00C033D9"/>
    <w:rsid w:val="00C06C27"/>
    <w:rsid w:val="00C10F47"/>
    <w:rsid w:val="00C14749"/>
    <w:rsid w:val="00C22E3D"/>
    <w:rsid w:val="00C26E72"/>
    <w:rsid w:val="00C35348"/>
    <w:rsid w:val="00C37C73"/>
    <w:rsid w:val="00C60253"/>
    <w:rsid w:val="00C734BC"/>
    <w:rsid w:val="00C774DD"/>
    <w:rsid w:val="00C82122"/>
    <w:rsid w:val="00CA5655"/>
    <w:rsid w:val="00CB318A"/>
    <w:rsid w:val="00CB3834"/>
    <w:rsid w:val="00CB3FEE"/>
    <w:rsid w:val="00CB7491"/>
    <w:rsid w:val="00CC2D25"/>
    <w:rsid w:val="00CE5EE0"/>
    <w:rsid w:val="00D10667"/>
    <w:rsid w:val="00D16F35"/>
    <w:rsid w:val="00D2684C"/>
    <w:rsid w:val="00D52280"/>
    <w:rsid w:val="00D62321"/>
    <w:rsid w:val="00D719DD"/>
    <w:rsid w:val="00D963B5"/>
    <w:rsid w:val="00DA3070"/>
    <w:rsid w:val="00DA44C7"/>
    <w:rsid w:val="00DA5955"/>
    <w:rsid w:val="00DC3B59"/>
    <w:rsid w:val="00DD2E03"/>
    <w:rsid w:val="00DE7C1B"/>
    <w:rsid w:val="00DF1F67"/>
    <w:rsid w:val="00E02FAD"/>
    <w:rsid w:val="00E045C4"/>
    <w:rsid w:val="00E049DD"/>
    <w:rsid w:val="00E13A12"/>
    <w:rsid w:val="00E228C7"/>
    <w:rsid w:val="00E24D26"/>
    <w:rsid w:val="00E40708"/>
    <w:rsid w:val="00E509FA"/>
    <w:rsid w:val="00E70C28"/>
    <w:rsid w:val="00E71919"/>
    <w:rsid w:val="00E817D6"/>
    <w:rsid w:val="00E8328F"/>
    <w:rsid w:val="00E87053"/>
    <w:rsid w:val="00E87397"/>
    <w:rsid w:val="00E926F2"/>
    <w:rsid w:val="00E94FC1"/>
    <w:rsid w:val="00EA2144"/>
    <w:rsid w:val="00F04FB9"/>
    <w:rsid w:val="00F054D5"/>
    <w:rsid w:val="00F10B74"/>
    <w:rsid w:val="00F16359"/>
    <w:rsid w:val="00F24D18"/>
    <w:rsid w:val="00F24D9E"/>
    <w:rsid w:val="00F54E08"/>
    <w:rsid w:val="00F61A8C"/>
    <w:rsid w:val="00F646E2"/>
    <w:rsid w:val="00F8559F"/>
    <w:rsid w:val="00F9234A"/>
    <w:rsid w:val="00FB1BA0"/>
    <w:rsid w:val="00FB7AD3"/>
    <w:rsid w:val="00FD66C5"/>
    <w:rsid w:val="00FD6AB6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338E"/>
  <w15:docId w15:val="{410B43A0-DEDF-4E04-B95E-D1F85FC1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0586-9E4F-4E5C-97FD-832092CF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5683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Lashondra M. Smith</dc:creator>
  <cp:lastModifiedBy>Lashondra Smith</cp:lastModifiedBy>
  <cp:revision>23</cp:revision>
  <cp:lastPrinted>2015-08-24T12:56:00Z</cp:lastPrinted>
  <dcterms:created xsi:type="dcterms:W3CDTF">2019-09-19T21:24:00Z</dcterms:created>
  <dcterms:modified xsi:type="dcterms:W3CDTF">2019-09-23T21:35:00Z</dcterms:modified>
</cp:coreProperties>
</file>